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E95DA" w14:textId="4C4569B7" w:rsidR="008C1C93" w:rsidRPr="005C3BF5" w:rsidRDefault="008C1C93" w:rsidP="008C1C93">
      <w:pPr>
        <w:pStyle w:val="NoSpacing"/>
        <w:rPr>
          <w:rFonts w:ascii="Arial" w:hAnsi="Arial" w:cs="Arial"/>
          <w:sz w:val="24"/>
          <w:szCs w:val="24"/>
        </w:rPr>
      </w:pPr>
      <w:bookmarkStart w:id="0" w:name="_GoBack"/>
      <w:r w:rsidRPr="005C3BF5">
        <w:rPr>
          <w:rFonts w:ascii="Arial" w:hAnsi="Arial" w:cs="Arial"/>
          <w:sz w:val="24"/>
          <w:szCs w:val="24"/>
        </w:rPr>
        <w:t>Journaling Tips for Kids</w:t>
      </w:r>
    </w:p>
    <w:p w14:paraId="1DF58253" w14:textId="6E9572C1" w:rsidR="008C1C93" w:rsidRPr="005C3BF5" w:rsidRDefault="008C1C93" w:rsidP="008C1C93">
      <w:pPr>
        <w:pStyle w:val="NoSpacing"/>
        <w:rPr>
          <w:rFonts w:ascii="Arial" w:hAnsi="Arial" w:cs="Arial"/>
          <w:sz w:val="24"/>
          <w:szCs w:val="24"/>
        </w:rPr>
      </w:pPr>
    </w:p>
    <w:p w14:paraId="766056B0" w14:textId="6E69ADFF" w:rsidR="008C1C93" w:rsidRPr="005C3BF5" w:rsidRDefault="00490FD4" w:rsidP="008C1C93">
      <w:pPr>
        <w:pStyle w:val="NoSpacing"/>
        <w:rPr>
          <w:rFonts w:ascii="Arial" w:hAnsi="Arial" w:cs="Arial"/>
          <w:sz w:val="24"/>
          <w:szCs w:val="24"/>
        </w:rPr>
      </w:pPr>
      <w:r w:rsidRPr="005C3BF5">
        <w:rPr>
          <w:rFonts w:ascii="Arial" w:hAnsi="Arial" w:cs="Arial"/>
          <w:sz w:val="24"/>
          <w:szCs w:val="24"/>
        </w:rPr>
        <w:t>When we say journaling is for everyone – we mean it! If you have young kids that are learning how to write and put their thoughts onto paper, journaling can be a great practice for them. Here are some tips to help your kids get started with journaling.</w:t>
      </w:r>
    </w:p>
    <w:p w14:paraId="6744FBE8" w14:textId="77777777" w:rsidR="00490FD4" w:rsidRPr="005C3BF5" w:rsidRDefault="00490FD4" w:rsidP="008C1C93">
      <w:pPr>
        <w:pStyle w:val="NoSpacing"/>
        <w:rPr>
          <w:rFonts w:ascii="Arial" w:hAnsi="Arial" w:cs="Arial"/>
          <w:sz w:val="24"/>
          <w:szCs w:val="24"/>
        </w:rPr>
      </w:pPr>
    </w:p>
    <w:p w14:paraId="2BAEE493" w14:textId="5F8B37E3" w:rsidR="008C1C93" w:rsidRPr="005C3BF5" w:rsidRDefault="008C1C93" w:rsidP="008C1C93">
      <w:pPr>
        <w:pStyle w:val="NoSpacing"/>
        <w:rPr>
          <w:rFonts w:ascii="Arial" w:hAnsi="Arial" w:cs="Arial"/>
          <w:sz w:val="24"/>
          <w:szCs w:val="24"/>
        </w:rPr>
      </w:pPr>
    </w:p>
    <w:p w14:paraId="7AEBE31E" w14:textId="1E271927" w:rsidR="008C1C93" w:rsidRPr="005C3BF5" w:rsidRDefault="0032217A" w:rsidP="008C1C93">
      <w:pPr>
        <w:pStyle w:val="NoSpacing"/>
        <w:rPr>
          <w:rFonts w:ascii="Arial" w:hAnsi="Arial" w:cs="Arial"/>
          <w:b/>
          <w:bCs/>
          <w:sz w:val="24"/>
          <w:szCs w:val="24"/>
        </w:rPr>
      </w:pPr>
      <w:r w:rsidRPr="005C3BF5">
        <w:rPr>
          <w:rFonts w:ascii="Arial" w:hAnsi="Arial" w:cs="Arial"/>
          <w:b/>
          <w:bCs/>
          <w:sz w:val="24"/>
          <w:szCs w:val="24"/>
        </w:rPr>
        <w:t>Make Journaling Fun for Kids</w:t>
      </w:r>
    </w:p>
    <w:p w14:paraId="5CFCB506" w14:textId="65B9886F" w:rsidR="001567A1" w:rsidRPr="005C3BF5" w:rsidRDefault="001567A1" w:rsidP="008C1C93">
      <w:pPr>
        <w:pStyle w:val="NoSpacing"/>
        <w:rPr>
          <w:rFonts w:ascii="Arial" w:hAnsi="Arial" w:cs="Arial"/>
          <w:b/>
          <w:bCs/>
          <w:sz w:val="24"/>
          <w:szCs w:val="24"/>
        </w:rPr>
      </w:pPr>
    </w:p>
    <w:p w14:paraId="19B401B0" w14:textId="6D33AB2E" w:rsidR="001567A1" w:rsidRPr="005C3BF5" w:rsidRDefault="001567A1" w:rsidP="008C1C93">
      <w:pPr>
        <w:pStyle w:val="NoSpacing"/>
        <w:rPr>
          <w:rFonts w:ascii="Arial" w:hAnsi="Arial" w:cs="Arial"/>
          <w:sz w:val="24"/>
          <w:szCs w:val="24"/>
        </w:rPr>
      </w:pPr>
      <w:r w:rsidRPr="005C3BF5">
        <w:rPr>
          <w:rFonts w:ascii="Arial" w:hAnsi="Arial" w:cs="Arial"/>
          <w:sz w:val="24"/>
          <w:szCs w:val="24"/>
        </w:rPr>
        <w:t>If you want your youn</w:t>
      </w:r>
      <w:r w:rsidR="006621C0" w:rsidRPr="005C3BF5">
        <w:rPr>
          <w:rFonts w:ascii="Arial" w:hAnsi="Arial" w:cs="Arial"/>
          <w:sz w:val="24"/>
          <w:szCs w:val="24"/>
        </w:rPr>
        <w:t>g</w:t>
      </w:r>
      <w:r w:rsidRPr="005C3BF5">
        <w:rPr>
          <w:rFonts w:ascii="Arial" w:hAnsi="Arial" w:cs="Arial"/>
          <w:sz w:val="24"/>
          <w:szCs w:val="24"/>
        </w:rPr>
        <w:t xml:space="preserve">er kids to write in a journal, it helps to </w:t>
      </w:r>
      <w:r w:rsidR="006621C0" w:rsidRPr="005C3BF5">
        <w:rPr>
          <w:rFonts w:ascii="Arial" w:hAnsi="Arial" w:cs="Arial"/>
          <w:sz w:val="24"/>
          <w:szCs w:val="24"/>
        </w:rPr>
        <w:t>make</w:t>
      </w:r>
      <w:r w:rsidRPr="005C3BF5">
        <w:rPr>
          <w:rFonts w:ascii="Arial" w:hAnsi="Arial" w:cs="Arial"/>
          <w:sz w:val="24"/>
          <w:szCs w:val="24"/>
        </w:rPr>
        <w:t xml:space="preserve"> it fun for them. It is going to seem like a chore at first, since writing isn’t the most enjoyable thing for kids to do. But not only will it help them make sense of their young thoughts, but it is an amazing way for them to practice their writing skills. </w:t>
      </w:r>
    </w:p>
    <w:p w14:paraId="77E5FE72" w14:textId="4D5F4D74" w:rsidR="001567A1" w:rsidRPr="005C3BF5" w:rsidRDefault="001567A1" w:rsidP="008C1C93">
      <w:pPr>
        <w:pStyle w:val="NoSpacing"/>
        <w:rPr>
          <w:rFonts w:ascii="Arial" w:hAnsi="Arial" w:cs="Arial"/>
          <w:sz w:val="24"/>
          <w:szCs w:val="24"/>
        </w:rPr>
      </w:pPr>
    </w:p>
    <w:p w14:paraId="5C2B46A9" w14:textId="3ABE8595" w:rsidR="001567A1" w:rsidRPr="005C3BF5" w:rsidRDefault="001567A1" w:rsidP="008C1C93">
      <w:pPr>
        <w:pStyle w:val="NoSpacing"/>
        <w:rPr>
          <w:rFonts w:ascii="Arial" w:hAnsi="Arial" w:cs="Arial"/>
          <w:sz w:val="24"/>
          <w:szCs w:val="24"/>
        </w:rPr>
      </w:pPr>
      <w:r w:rsidRPr="005C3BF5">
        <w:rPr>
          <w:rFonts w:ascii="Arial" w:hAnsi="Arial" w:cs="Arial"/>
          <w:sz w:val="24"/>
          <w:szCs w:val="24"/>
        </w:rPr>
        <w:t>To make journaling fun for kids, it all</w:t>
      </w:r>
      <w:r w:rsidR="006621C0" w:rsidRPr="005C3BF5">
        <w:rPr>
          <w:rFonts w:ascii="Arial" w:hAnsi="Arial" w:cs="Arial"/>
          <w:sz w:val="24"/>
          <w:szCs w:val="24"/>
        </w:rPr>
        <w:t xml:space="preserve"> </w:t>
      </w:r>
      <w:r w:rsidRPr="005C3BF5">
        <w:rPr>
          <w:rFonts w:ascii="Arial" w:hAnsi="Arial" w:cs="Arial"/>
          <w:sz w:val="24"/>
          <w:szCs w:val="24"/>
        </w:rPr>
        <w:t xml:space="preserve">starts with the materials </w:t>
      </w:r>
      <w:r w:rsidR="006621C0" w:rsidRPr="005C3BF5">
        <w:rPr>
          <w:rFonts w:ascii="Arial" w:hAnsi="Arial" w:cs="Arial"/>
          <w:sz w:val="24"/>
          <w:szCs w:val="24"/>
        </w:rPr>
        <w:t xml:space="preserve">they use. Get them some colorful journals or notebooks with their favorite </w:t>
      </w:r>
      <w:proofErr w:type="gramStart"/>
      <w:r w:rsidR="006621C0" w:rsidRPr="005C3BF5">
        <w:rPr>
          <w:rFonts w:ascii="Arial" w:hAnsi="Arial" w:cs="Arial"/>
          <w:sz w:val="24"/>
          <w:szCs w:val="24"/>
        </w:rPr>
        <w:t>characters, and</w:t>
      </w:r>
      <w:proofErr w:type="gramEnd"/>
      <w:r w:rsidR="006621C0" w:rsidRPr="005C3BF5">
        <w:rPr>
          <w:rFonts w:ascii="Arial" w:hAnsi="Arial" w:cs="Arial"/>
          <w:sz w:val="24"/>
          <w:szCs w:val="24"/>
        </w:rPr>
        <w:t xml:space="preserve"> let them pick out whatever pens or writing utensils they want to use. Using colored pencils and adding coloring pages to their journals is another great option.</w:t>
      </w:r>
    </w:p>
    <w:p w14:paraId="3A177035" w14:textId="77777777" w:rsidR="006621C0" w:rsidRPr="005C3BF5" w:rsidRDefault="006621C0" w:rsidP="008C1C93">
      <w:pPr>
        <w:pStyle w:val="NoSpacing"/>
        <w:rPr>
          <w:rFonts w:ascii="Arial" w:hAnsi="Arial" w:cs="Arial"/>
          <w:sz w:val="24"/>
          <w:szCs w:val="24"/>
        </w:rPr>
      </w:pPr>
    </w:p>
    <w:p w14:paraId="1D79878B" w14:textId="5A51ABA0" w:rsidR="0032217A" w:rsidRPr="005C3BF5" w:rsidRDefault="0032217A" w:rsidP="008C1C93">
      <w:pPr>
        <w:pStyle w:val="NoSpacing"/>
        <w:rPr>
          <w:rFonts w:ascii="Arial" w:hAnsi="Arial" w:cs="Arial"/>
          <w:b/>
          <w:bCs/>
          <w:sz w:val="24"/>
          <w:szCs w:val="24"/>
        </w:rPr>
      </w:pPr>
    </w:p>
    <w:p w14:paraId="0A31ED16" w14:textId="74393B08" w:rsidR="0032217A" w:rsidRPr="005C3BF5" w:rsidRDefault="00DD36ED" w:rsidP="008C1C93">
      <w:pPr>
        <w:pStyle w:val="NoSpacing"/>
        <w:rPr>
          <w:rFonts w:ascii="Arial" w:hAnsi="Arial" w:cs="Arial"/>
          <w:b/>
          <w:bCs/>
          <w:sz w:val="24"/>
          <w:szCs w:val="24"/>
        </w:rPr>
      </w:pPr>
      <w:r w:rsidRPr="005C3BF5">
        <w:rPr>
          <w:rFonts w:ascii="Arial" w:hAnsi="Arial" w:cs="Arial"/>
          <w:b/>
          <w:bCs/>
          <w:sz w:val="24"/>
          <w:szCs w:val="24"/>
        </w:rPr>
        <w:t>Provide a Small Desk or Area of a Table</w:t>
      </w:r>
    </w:p>
    <w:p w14:paraId="529A8856" w14:textId="0D6D2157" w:rsidR="008202D2" w:rsidRPr="005C3BF5" w:rsidRDefault="008202D2" w:rsidP="008C1C93">
      <w:pPr>
        <w:pStyle w:val="NoSpacing"/>
        <w:rPr>
          <w:rFonts w:ascii="Arial" w:hAnsi="Arial" w:cs="Arial"/>
          <w:b/>
          <w:bCs/>
          <w:sz w:val="24"/>
          <w:szCs w:val="24"/>
        </w:rPr>
      </w:pPr>
    </w:p>
    <w:p w14:paraId="2EA4AEC5" w14:textId="5D1ECA79" w:rsidR="008202D2" w:rsidRPr="005C3BF5" w:rsidRDefault="008202D2" w:rsidP="008C1C93">
      <w:pPr>
        <w:pStyle w:val="NoSpacing"/>
        <w:rPr>
          <w:rFonts w:ascii="Arial" w:hAnsi="Arial" w:cs="Arial"/>
          <w:sz w:val="24"/>
          <w:szCs w:val="24"/>
        </w:rPr>
      </w:pPr>
      <w:r w:rsidRPr="005C3BF5">
        <w:rPr>
          <w:rFonts w:ascii="Arial" w:hAnsi="Arial" w:cs="Arial"/>
          <w:sz w:val="24"/>
          <w:szCs w:val="24"/>
        </w:rPr>
        <w:t>While teens and adults might be ok sitting on the couch to write in their journal, kids have a h</w:t>
      </w:r>
      <w:r w:rsidR="00F248D9" w:rsidRPr="005C3BF5">
        <w:rPr>
          <w:rFonts w:ascii="Arial" w:hAnsi="Arial" w:cs="Arial"/>
          <w:sz w:val="24"/>
          <w:szCs w:val="24"/>
        </w:rPr>
        <w:t>a</w:t>
      </w:r>
      <w:r w:rsidRPr="005C3BF5">
        <w:rPr>
          <w:rFonts w:ascii="Arial" w:hAnsi="Arial" w:cs="Arial"/>
          <w:sz w:val="24"/>
          <w:szCs w:val="24"/>
        </w:rPr>
        <w:t xml:space="preserve">rder time focusing like this. To get them into the entire journaling process, provide them with an area used for this purpose. This might a desk they use for their schoolwork, or just a corner of the dining room table or dinner table. </w:t>
      </w:r>
    </w:p>
    <w:p w14:paraId="014A7E78" w14:textId="21E27466" w:rsidR="00F248D9" w:rsidRPr="005C3BF5" w:rsidRDefault="00F248D9" w:rsidP="008C1C93">
      <w:pPr>
        <w:pStyle w:val="NoSpacing"/>
        <w:rPr>
          <w:rFonts w:ascii="Arial" w:hAnsi="Arial" w:cs="Arial"/>
          <w:sz w:val="24"/>
          <w:szCs w:val="24"/>
        </w:rPr>
      </w:pPr>
    </w:p>
    <w:p w14:paraId="07982661" w14:textId="1D19F70F" w:rsidR="00F248D9" w:rsidRPr="005C3BF5" w:rsidRDefault="00F248D9" w:rsidP="008C1C93">
      <w:pPr>
        <w:pStyle w:val="NoSpacing"/>
        <w:rPr>
          <w:rFonts w:ascii="Arial" w:hAnsi="Arial" w:cs="Arial"/>
          <w:sz w:val="24"/>
          <w:szCs w:val="24"/>
        </w:rPr>
      </w:pPr>
      <w:r w:rsidRPr="005C3BF5">
        <w:rPr>
          <w:rFonts w:ascii="Arial" w:hAnsi="Arial" w:cs="Arial"/>
          <w:sz w:val="24"/>
          <w:szCs w:val="24"/>
        </w:rPr>
        <w:t xml:space="preserve">You can even set it up with some fun things to make them excited about the routine, such as putting on some of their favorite music, getting </w:t>
      </w:r>
      <w:r w:rsidR="0066484C" w:rsidRPr="005C3BF5">
        <w:rPr>
          <w:rFonts w:ascii="Arial" w:hAnsi="Arial" w:cs="Arial"/>
          <w:sz w:val="24"/>
          <w:szCs w:val="24"/>
        </w:rPr>
        <w:t>fun</w:t>
      </w:r>
      <w:r w:rsidRPr="005C3BF5">
        <w:rPr>
          <w:rFonts w:ascii="Arial" w:hAnsi="Arial" w:cs="Arial"/>
          <w:sz w:val="24"/>
          <w:szCs w:val="24"/>
        </w:rPr>
        <w:t xml:space="preserve"> </w:t>
      </w:r>
      <w:r w:rsidR="009D5049" w:rsidRPr="005C3BF5">
        <w:rPr>
          <w:rFonts w:ascii="Arial" w:hAnsi="Arial" w:cs="Arial"/>
          <w:sz w:val="24"/>
          <w:szCs w:val="24"/>
        </w:rPr>
        <w:t>placemats for beneath their journal, or adding different coloring supplies to use.</w:t>
      </w:r>
    </w:p>
    <w:p w14:paraId="0827C861" w14:textId="77777777" w:rsidR="0066484C" w:rsidRPr="005C3BF5" w:rsidRDefault="0066484C" w:rsidP="008C1C93">
      <w:pPr>
        <w:pStyle w:val="NoSpacing"/>
        <w:rPr>
          <w:rFonts w:ascii="Arial" w:hAnsi="Arial" w:cs="Arial"/>
          <w:sz w:val="24"/>
          <w:szCs w:val="24"/>
        </w:rPr>
      </w:pPr>
    </w:p>
    <w:p w14:paraId="1A467C48" w14:textId="1D1A8A3C" w:rsidR="00DD36ED" w:rsidRPr="005C3BF5" w:rsidRDefault="00DD36ED" w:rsidP="008C1C93">
      <w:pPr>
        <w:pStyle w:val="NoSpacing"/>
        <w:rPr>
          <w:rFonts w:ascii="Arial" w:hAnsi="Arial" w:cs="Arial"/>
          <w:b/>
          <w:bCs/>
          <w:sz w:val="24"/>
          <w:szCs w:val="24"/>
        </w:rPr>
      </w:pPr>
    </w:p>
    <w:p w14:paraId="1E35DC7E" w14:textId="793EE11D" w:rsidR="00DD36ED" w:rsidRPr="005C3BF5" w:rsidRDefault="00DD36ED" w:rsidP="008C1C93">
      <w:pPr>
        <w:pStyle w:val="NoSpacing"/>
        <w:rPr>
          <w:rFonts w:ascii="Arial" w:hAnsi="Arial" w:cs="Arial"/>
          <w:b/>
          <w:bCs/>
          <w:sz w:val="24"/>
          <w:szCs w:val="24"/>
        </w:rPr>
      </w:pPr>
      <w:r w:rsidRPr="005C3BF5">
        <w:rPr>
          <w:rFonts w:ascii="Arial" w:hAnsi="Arial" w:cs="Arial"/>
          <w:b/>
          <w:bCs/>
          <w:sz w:val="24"/>
          <w:szCs w:val="24"/>
        </w:rPr>
        <w:t>Give Them Child-Friendly Prompts</w:t>
      </w:r>
    </w:p>
    <w:p w14:paraId="7C4F185B" w14:textId="016660F6" w:rsidR="0066484C" w:rsidRPr="005C3BF5" w:rsidRDefault="0066484C" w:rsidP="008C1C93">
      <w:pPr>
        <w:pStyle w:val="NoSpacing"/>
        <w:rPr>
          <w:rFonts w:ascii="Arial" w:hAnsi="Arial" w:cs="Arial"/>
          <w:b/>
          <w:bCs/>
          <w:sz w:val="24"/>
          <w:szCs w:val="24"/>
        </w:rPr>
      </w:pPr>
    </w:p>
    <w:p w14:paraId="4FA26142" w14:textId="3B56E4CB" w:rsidR="0066484C" w:rsidRPr="005C3BF5" w:rsidRDefault="00404BBF" w:rsidP="008C1C93">
      <w:pPr>
        <w:pStyle w:val="NoSpacing"/>
        <w:rPr>
          <w:rFonts w:ascii="Arial" w:hAnsi="Arial" w:cs="Arial"/>
          <w:sz w:val="24"/>
          <w:szCs w:val="24"/>
        </w:rPr>
      </w:pPr>
      <w:r w:rsidRPr="005C3BF5">
        <w:rPr>
          <w:rFonts w:ascii="Arial" w:hAnsi="Arial" w:cs="Arial"/>
          <w:sz w:val="24"/>
          <w:szCs w:val="24"/>
        </w:rPr>
        <w:t>It also helps to give your kids something to write about in their journals, especially in the beginning. Some kids don’t like the diary style of daily journaling and instead need a little push. You can find journaling prompts specifically for kids of different ages that will get their minds thinking about something specific. In many cases, they are just simple questions or statements to write about. Here are some examples:</w:t>
      </w:r>
    </w:p>
    <w:p w14:paraId="0F941FE2" w14:textId="4097D64D" w:rsidR="00404BBF" w:rsidRPr="005C3BF5" w:rsidRDefault="00404BBF" w:rsidP="008C1C93">
      <w:pPr>
        <w:pStyle w:val="NoSpacing"/>
        <w:rPr>
          <w:rFonts w:ascii="Arial" w:hAnsi="Arial" w:cs="Arial"/>
          <w:sz w:val="24"/>
          <w:szCs w:val="24"/>
        </w:rPr>
      </w:pPr>
    </w:p>
    <w:p w14:paraId="1C052077" w14:textId="7A1C900C" w:rsidR="00404BBF" w:rsidRPr="005C3BF5" w:rsidRDefault="00404BBF" w:rsidP="008C1C93">
      <w:pPr>
        <w:pStyle w:val="NoSpacing"/>
        <w:rPr>
          <w:rFonts w:ascii="Arial" w:hAnsi="Arial" w:cs="Arial"/>
          <w:sz w:val="24"/>
          <w:szCs w:val="24"/>
        </w:rPr>
      </w:pPr>
      <w:r w:rsidRPr="005C3BF5">
        <w:rPr>
          <w:rFonts w:ascii="Arial" w:hAnsi="Arial" w:cs="Arial"/>
          <w:sz w:val="24"/>
          <w:szCs w:val="24"/>
        </w:rPr>
        <w:t>What is your favorite subject at school?</w:t>
      </w:r>
    </w:p>
    <w:p w14:paraId="34CF24F4" w14:textId="335850B2" w:rsidR="00404BBF" w:rsidRPr="005C3BF5" w:rsidRDefault="00404BBF" w:rsidP="008C1C93">
      <w:pPr>
        <w:pStyle w:val="NoSpacing"/>
        <w:rPr>
          <w:rFonts w:ascii="Arial" w:hAnsi="Arial" w:cs="Arial"/>
          <w:sz w:val="24"/>
          <w:szCs w:val="24"/>
        </w:rPr>
      </w:pPr>
      <w:r w:rsidRPr="005C3BF5">
        <w:rPr>
          <w:rFonts w:ascii="Arial" w:hAnsi="Arial" w:cs="Arial"/>
          <w:sz w:val="24"/>
          <w:szCs w:val="24"/>
        </w:rPr>
        <w:t>What is the earliest memory you have?</w:t>
      </w:r>
    </w:p>
    <w:p w14:paraId="6A9502B6" w14:textId="5299CA64" w:rsidR="00404BBF" w:rsidRPr="005C3BF5" w:rsidRDefault="00404BBF" w:rsidP="008C1C93">
      <w:pPr>
        <w:pStyle w:val="NoSpacing"/>
        <w:rPr>
          <w:rFonts w:ascii="Arial" w:hAnsi="Arial" w:cs="Arial"/>
          <w:sz w:val="24"/>
          <w:szCs w:val="24"/>
        </w:rPr>
      </w:pPr>
      <w:r w:rsidRPr="005C3BF5">
        <w:rPr>
          <w:rFonts w:ascii="Arial" w:hAnsi="Arial" w:cs="Arial"/>
          <w:sz w:val="24"/>
          <w:szCs w:val="24"/>
        </w:rPr>
        <w:t>What are you excited for?</w:t>
      </w:r>
    </w:p>
    <w:p w14:paraId="70F630F9" w14:textId="6ABC6F5F" w:rsidR="00404BBF" w:rsidRPr="005C3BF5" w:rsidRDefault="00404BBF" w:rsidP="008C1C93">
      <w:pPr>
        <w:pStyle w:val="NoSpacing"/>
        <w:rPr>
          <w:rFonts w:ascii="Arial" w:hAnsi="Arial" w:cs="Arial"/>
          <w:sz w:val="24"/>
          <w:szCs w:val="24"/>
        </w:rPr>
      </w:pPr>
      <w:r w:rsidRPr="005C3BF5">
        <w:rPr>
          <w:rFonts w:ascii="Arial" w:hAnsi="Arial" w:cs="Arial"/>
          <w:sz w:val="24"/>
          <w:szCs w:val="24"/>
        </w:rPr>
        <w:t>What is your favorite thing about the holidays?</w:t>
      </w:r>
    </w:p>
    <w:p w14:paraId="5A09708B" w14:textId="09DA1FDE" w:rsidR="00404BBF" w:rsidRPr="005C3BF5" w:rsidRDefault="00404BBF" w:rsidP="008C1C93">
      <w:pPr>
        <w:pStyle w:val="NoSpacing"/>
        <w:rPr>
          <w:rFonts w:ascii="Arial" w:hAnsi="Arial" w:cs="Arial"/>
          <w:sz w:val="24"/>
          <w:szCs w:val="24"/>
        </w:rPr>
      </w:pPr>
      <w:r w:rsidRPr="005C3BF5">
        <w:rPr>
          <w:rFonts w:ascii="Arial" w:hAnsi="Arial" w:cs="Arial"/>
          <w:sz w:val="24"/>
          <w:szCs w:val="24"/>
        </w:rPr>
        <w:t>What do you want to don on summer break?</w:t>
      </w:r>
    </w:p>
    <w:p w14:paraId="770BB169" w14:textId="16A201EF" w:rsidR="00DD36ED" w:rsidRPr="005C3BF5" w:rsidRDefault="00DD36ED" w:rsidP="008C1C93">
      <w:pPr>
        <w:pStyle w:val="NoSpacing"/>
        <w:rPr>
          <w:rFonts w:ascii="Arial" w:hAnsi="Arial" w:cs="Arial"/>
          <w:b/>
          <w:bCs/>
          <w:sz w:val="24"/>
          <w:szCs w:val="24"/>
        </w:rPr>
      </w:pPr>
    </w:p>
    <w:p w14:paraId="19892A89" w14:textId="77777777" w:rsidR="00DD36ED" w:rsidRPr="005C3BF5" w:rsidRDefault="00DD36ED" w:rsidP="008C1C93">
      <w:pPr>
        <w:pStyle w:val="NoSpacing"/>
        <w:rPr>
          <w:rFonts w:ascii="Arial" w:hAnsi="Arial" w:cs="Arial"/>
          <w:sz w:val="24"/>
          <w:szCs w:val="24"/>
        </w:rPr>
      </w:pPr>
    </w:p>
    <w:p w14:paraId="6C095AF0" w14:textId="77777777" w:rsidR="005D44B3" w:rsidRPr="005C3BF5" w:rsidRDefault="005D44B3" w:rsidP="008C1C93">
      <w:pPr>
        <w:pStyle w:val="NoSpacing"/>
        <w:rPr>
          <w:rFonts w:ascii="Arial" w:hAnsi="Arial" w:cs="Arial"/>
          <w:sz w:val="24"/>
          <w:szCs w:val="24"/>
        </w:rPr>
      </w:pPr>
    </w:p>
    <w:bookmarkEnd w:id="0"/>
    <w:p w14:paraId="00850513" w14:textId="77777777" w:rsidR="000048A1" w:rsidRPr="005C3BF5" w:rsidRDefault="000048A1" w:rsidP="008C1C93">
      <w:pPr>
        <w:pStyle w:val="NoSpacing"/>
        <w:rPr>
          <w:rFonts w:ascii="Arial" w:hAnsi="Arial" w:cs="Arial"/>
          <w:sz w:val="24"/>
          <w:szCs w:val="24"/>
        </w:rPr>
      </w:pPr>
    </w:p>
    <w:sectPr w:rsidR="000048A1" w:rsidRPr="005C3B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C93"/>
    <w:rsid w:val="000048A1"/>
    <w:rsid w:val="001567A1"/>
    <w:rsid w:val="0032217A"/>
    <w:rsid w:val="00404BBF"/>
    <w:rsid w:val="00490FD4"/>
    <w:rsid w:val="005C3BF5"/>
    <w:rsid w:val="005D44B3"/>
    <w:rsid w:val="006621C0"/>
    <w:rsid w:val="0066484C"/>
    <w:rsid w:val="008202D2"/>
    <w:rsid w:val="008C1C93"/>
    <w:rsid w:val="009D5049"/>
    <w:rsid w:val="00DD36ED"/>
    <w:rsid w:val="00F24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FF069"/>
  <w15:chartTrackingRefBased/>
  <w15:docId w15:val="{E8BACA5D-4AF8-4E2C-94CE-AC79EB1FF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C1C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2019-12-06T17:15:00Z</dcterms:created>
  <dcterms:modified xsi:type="dcterms:W3CDTF">2019-12-12T21:56:00Z</dcterms:modified>
</cp:coreProperties>
</file>